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 xml:space="preserve">La </w:t>
      </w:r>
      <w:r>
        <w:rPr>
          <w:rFonts w:ascii="Google Sans Text;sans-serif" w:hAnsi="Google Sans Text;sans-serif"/>
          <w:b/>
        </w:rPr>
        <w:t>Ley de la Gravitación Universal</w:t>
      </w:r>
      <w:r>
        <w:rPr>
          <w:rFonts w:ascii="Google Sans Text;sans-serif" w:hAnsi="Google Sans Text;sans-serif"/>
        </w:rPr>
        <w:t xml:space="preserve"> es, posiblemente, uno de los "momentos de lucidez" más brillantes de la historia de la ciencia. Formulada por Isaac Newton en 1687, esta ley nos dice que la gravedad no es algo que solo ocurre en la Tierra (como la famosa manzana cayendo de un árbol), sino que es una fuerza universal que mantiene unido a todo el cosmos.</w:t>
      </w:r>
    </w:p>
    <w:p>
      <w:pPr>
        <w:pStyle w:val="BodyText"/>
        <w:bidi w:val="0"/>
        <w:spacing w:lineRule="auto" w:line="274" w:before="0" w:after="140"/>
        <w:ind w:hanging="0" w:start="0" w:end="0"/>
        <w:jc w:val="start"/>
        <w:rPr>
          <w:rFonts w:ascii="Google Sans Text;sans-serif" w:hAnsi="Google Sans Text;sans-serif"/>
        </w:rPr>
      </w:pPr>
      <w:bookmarkStart w:id="0" w:name="p-rc_6202794996ab5997-19"/>
      <w:bookmarkEnd w:id="0"/>
      <w:r>
        <w:rPr>
          <w:rFonts w:ascii="Google Sans Text;sans-serif" w:hAnsi="Google Sans Text;sans-serif"/>
        </w:rPr>
        <w:t xml:space="preserve">En esencia, Newton postuló que </w:t>
      </w:r>
      <w:r>
        <w:rPr>
          <w:rFonts w:ascii="Google Sans Text;sans-serif" w:hAnsi="Google Sans Text;sans-serif"/>
          <w:b/>
        </w:rPr>
        <w:t>todo cuerpo con masa atrae a cualquier otro cuerpo con masa</w:t>
      </w:r>
      <w:r>
        <w:rPr>
          <w:rFonts w:ascii="Google Sans Text;sans-serif" w:hAnsi="Google Sans Text;sans-serif"/>
        </w:rPr>
        <w:t>. No importa si son dos motas de polvo o dos galaxias; la atracción siempre está ahí.</w:t>
      </w:r>
    </w:p>
    <w:p>
      <w:pPr>
        <w:pStyle w:val="BodyText"/>
        <w:bidi w:val="0"/>
        <w:spacing w:lineRule="auto" w:line="274" w:before="0" w:after="140"/>
        <w:ind w:hanging="0" w:start="0" w:end="0"/>
        <w:jc w:val="start"/>
        <w:rPr>
          <w:rFonts w:ascii="Google Sans Text;sans-serif" w:hAnsi="Google Sans Text;sans-serif"/>
        </w:rPr>
      </w:pPr>
      <w:r>
        <w:rPr/>
      </w:r>
    </w:p>
    <w:p>
      <w:pPr>
        <w:pStyle w:val="Heading2"/>
        <w:bidi w:val="0"/>
        <w:spacing w:lineRule="auto" w:line="274" w:before="0" w:after="140"/>
        <w:ind w:hanging="0" w:start="0" w:end="0"/>
        <w:jc w:val="start"/>
        <w:rPr>
          <w:rFonts w:ascii="Google Sans;sans-serif" w:hAnsi="Google Sans;sans-serif"/>
        </w:rPr>
      </w:pPr>
      <w:r>
        <w:rPr>
          <w:rFonts w:ascii="Google Sans;sans-serif" w:hAnsi="Google Sans;sans-serif"/>
        </w:rPr>
        <w:t>Los Pilares de la Atracción</w:t>
      </w:r>
    </w:p>
    <w:p>
      <w:pPr>
        <w:pStyle w:val="BodyText"/>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La fuerza con la que dos objetos se atraen depende de dos factores críticos:</w:t>
      </w:r>
    </w:p>
    <w:p>
      <w:pPr>
        <w:pStyle w:val="BodyText"/>
        <w:numPr>
          <w:ilvl w:val="0"/>
          <w:numId w:val="1"/>
        </w:numPr>
        <w:tabs>
          <w:tab w:val="left" w:pos="709" w:leader="none"/>
        </w:tabs>
        <w:bidi w:val="0"/>
        <w:spacing w:lineRule="auto" w:line="274" w:before="0" w:after="140"/>
        <w:ind w:hanging="283" w:start="709" w:end="0"/>
        <w:jc w:val="start"/>
        <w:rPr>
          <w:rFonts w:ascii="Google Sans Text;sans-serif" w:hAnsi="Google Sans Text;sans-serif"/>
        </w:rPr>
      </w:pPr>
      <w:bookmarkStart w:id="1" w:name="p-rc_6202794996ab5997-20"/>
      <w:bookmarkEnd w:id="1"/>
      <w:r>
        <w:rPr>
          <w:rFonts w:ascii="Google Sans Text;sans-serif" w:hAnsi="Google Sans Text;sans-serif"/>
          <w:b/>
        </w:rPr>
        <w:t>La Masa:</w:t>
      </w:r>
      <w:r>
        <w:rPr>
          <w:rFonts w:ascii="Google Sans Text;sans-serif" w:hAnsi="Google Sans Text;sans-serif"/>
        </w:rPr>
        <w:t xml:space="preserve"> Cuanta más masa tengan los objetos, mayor será la fuerza de atracción. Es por eso que sentimos la gravedad de la Tierra, pero no sentimos la atracción del camión que pasa a nuestro lado.</w:t>
      </w:r>
    </w:p>
    <w:p>
      <w:pPr>
        <w:pStyle w:val="BodyText"/>
        <w:numPr>
          <w:ilvl w:val="0"/>
          <w:numId w:val="0"/>
        </w:numPr>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+1</w:t>
      </w:r>
    </w:p>
    <w:p>
      <w:pPr>
        <w:pStyle w:val="BodyText"/>
        <w:numPr>
          <w:ilvl w:val="0"/>
          <w:numId w:val="1"/>
        </w:numPr>
        <w:tabs>
          <w:tab w:val="left" w:pos="709" w:leader="none"/>
        </w:tabs>
        <w:bidi w:val="0"/>
        <w:spacing w:lineRule="auto" w:line="274" w:before="0" w:after="140"/>
        <w:ind w:hanging="283" w:start="709" w:end="0"/>
        <w:jc w:val="start"/>
        <w:rPr>
          <w:rFonts w:ascii="Google Sans Text;sans-serif" w:hAnsi="Google Sans Text;sans-serif"/>
        </w:rPr>
      </w:pPr>
      <w:bookmarkStart w:id="2" w:name="p-rc_6202794996ab5997-21"/>
      <w:bookmarkEnd w:id="2"/>
      <w:r>
        <w:rPr>
          <w:rFonts w:ascii="Google Sans Text;sans-serif" w:hAnsi="Google Sans Text;sans-serif"/>
          <w:b/>
        </w:rPr>
        <w:t>La Distancia:</w:t>
      </w:r>
      <w:r>
        <w:rPr>
          <w:rFonts w:ascii="Google Sans Text;sans-serif" w:hAnsi="Google Sans Text;sans-serif"/>
        </w:rPr>
        <w:t xml:space="preserve"> Cuanto más lejos estén los objetos, más débil será la fuerza. Lo curioso es que esta debilidad aumenta al cuadrado de la distancia; si duplicas la distancia, la fuerza no se reduce a la mitad, sino a la cuarta parte.</w:t>
      </w:r>
    </w:p>
    <w:p>
      <w:pPr>
        <w:pStyle w:val="BodyText"/>
        <w:numPr>
          <w:ilvl w:val="0"/>
          <w:numId w:val="0"/>
        </w:numPr>
        <w:bidi w:val="0"/>
        <w:spacing w:lineRule="auto" w:line="274" w:before="0" w:after="140"/>
        <w:ind w:hanging="0" w:start="0" w:end="0"/>
        <w:jc w:val="start"/>
        <w:rPr/>
      </w:pPr>
      <w:r>
        <w:rPr/>
        <w:drawing>
          <wp:inline distT="0" distB="0" distL="0" distR="0">
            <wp:extent cx="5905500" cy="4781550"/>
            <wp:effectExtent l="0" t="0" r="0" b="0"/>
            <wp:docPr id="1" name="Imagen1" title="Newton's law of universal gravitation diagram, generada por 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title="Newton's law of universal gravitation diagram, generada por IA"/>
                    <pic:cNvPicPr>
                      <a:picLocks noChangeAspect="1" noChangeArrowheads="1"/>
                    </pic:cNvPicPr>
                  </pic:nvPicPr>
                  <pic:blipFill>
                    <a:blip r:embed="rId2"/>
                    <a:stretch>
                      <a:fillRect/>
                    </a:stretch>
                  </pic:blipFill>
                  <pic:spPr bwMode="auto">
                    <a:xfrm>
                      <a:off x="0" y="0"/>
                      <a:ext cx="5905500" cy="4781550"/>
                    </a:xfrm>
                    <a:prstGeom prst="rect">
                      <a:avLst/>
                    </a:prstGeom>
                    <a:noFill/>
                  </pic:spPr>
                </pic:pic>
              </a:graphicData>
            </a:graphic>
          </wp:inline>
        </w:drawing>
      </w:r>
    </w:p>
    <w:p>
      <w:pPr>
        <w:pStyle w:val="BodyText"/>
        <w:numPr>
          <w:ilvl w:val="0"/>
          <w:numId w:val="0"/>
        </w:numPr>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Imagen creada con IA Gemini.</w:t>
      </w:r>
    </w:p>
    <w:p>
      <w:pPr>
        <w:pStyle w:val="Lneahorizontaluser"/>
        <w:bidi w:val="0"/>
        <w:jc w:val="start"/>
        <w:rPr/>
      </w:pPr>
      <w:r>
        <w:rPr/>
      </w:r>
    </w:p>
    <w:p>
      <w:pPr>
        <w:pStyle w:val="Heading2"/>
        <w:bidi w:val="0"/>
        <w:spacing w:lineRule="auto" w:line="274" w:before="0" w:after="140"/>
        <w:ind w:hanging="0" w:start="0" w:end="0"/>
        <w:jc w:val="start"/>
        <w:rPr>
          <w:rFonts w:ascii="Google Sans;sans-serif" w:hAnsi="Google Sans;sans-serif"/>
        </w:rPr>
      </w:pPr>
      <w:r>
        <w:rPr>
          <w:rFonts w:ascii="Google Sans;sans-serif" w:hAnsi="Google Sans;sans-serif"/>
        </w:rPr>
        <w:t>La Fórmula Matemática</w:t>
      </w:r>
    </w:p>
    <w:p>
      <w:pPr>
        <w:pStyle w:val="BodyText"/>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Para calcular esta fuerza , utilizamos la siguiente ecuación:</w:t>
      </w:r>
    </w:p>
    <w:p>
      <w:pPr>
        <w:pStyle w:val="BodyText"/>
        <w:bidi w:val="0"/>
        <w:spacing w:lineRule="auto" w:line="274" w:before="0" w:after="140"/>
        <w:ind w:hanging="0" w:start="0" w:end="0"/>
        <w:jc w:val="start"/>
        <w:rPr/>
      </w:pPr>
      <w:r>
        <w:rPr/>
      </w:r>
    </w:p>
    <w:p>
      <w:pPr>
        <w:pStyle w:val="Heading2"/>
        <w:bidi w:val="0"/>
        <w:spacing w:lineRule="auto" w:line="274" w:before="0" w:after="140"/>
        <w:ind w:hanging="0" w:start="0" w:end="0"/>
        <w:jc w:val="start"/>
        <w:rPr>
          <w:rFonts w:ascii="Google Sans;sans-serif" w:hAnsi="Google Sans;sans-serif"/>
        </w:rPr>
      </w:pPr>
      <w:r>
        <w:rPr>
          <w:rFonts w:ascii="Google Sans;sans-serif" w:hAnsi="Google Sans;sans-serif"/>
        </w:rPr>
        <w:t>Ejercicio Propuesto: El Baile entre la Tierra y Marte</w:t>
      </w:r>
    </w:p>
    <w:p>
      <w:pPr>
        <w:pStyle w:val="BodyText"/>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¡Es hora de poner a prueba la calculadora! Vamos a calcular cuánta fuerza ejerce la Tierra sobre Marte en un momento de gran acercamiento.</w:t>
      </w:r>
    </w:p>
    <w:p>
      <w:pPr>
        <w:pStyle w:val="BodyText"/>
        <w:bidi w:val="0"/>
        <w:spacing w:lineRule="auto" w:line="274" w:before="0" w:after="140"/>
        <w:ind w:hanging="0" w:start="0" w:end="0"/>
        <w:jc w:val="start"/>
        <w:rPr>
          <w:rFonts w:ascii="Google Sans Text;sans-serif" w:hAnsi="Google Sans Text;sans-serif"/>
          <w:b/>
        </w:rPr>
      </w:pPr>
      <w:r>
        <w:rPr>
          <w:rFonts w:ascii="Google Sans Text;sans-serif" w:hAnsi="Google Sans Text;sans-serif"/>
          <w:b/>
        </w:rPr>
        <w:t>Datos del problema:</w:t>
      </w:r>
    </w:p>
    <w:p>
      <w:pPr>
        <w:pStyle w:val="BodyText"/>
        <w:numPr>
          <w:ilvl w:val="0"/>
          <w:numId w:val="2"/>
        </w:numPr>
        <w:tabs>
          <w:tab w:val="left" w:pos="709" w:leader="none"/>
        </w:tabs>
        <w:bidi w:val="0"/>
        <w:spacing w:lineRule="auto" w:line="274" w:before="0" w:after="140"/>
        <w:ind w:hanging="283" w:start="709" w:end="0"/>
        <w:jc w:val="start"/>
        <w:rPr>
          <w:rFonts w:ascii="Google Sans Text;sans-serif" w:hAnsi="Google Sans Text;sans-serif"/>
        </w:rPr>
      </w:pPr>
      <w:r>
        <w:rPr>
          <w:rFonts w:ascii="Google Sans Text;sans-serif" w:hAnsi="Google Sans Text;sans-serif"/>
          <w:b/>
        </w:rPr>
        <w:t>Masa de la Tierra :</w:t>
      </w:r>
      <w:r>
        <w:rPr>
          <w:rFonts w:ascii="Google Sans Text;sans-serif" w:hAnsi="Google Sans Text;sans-serif"/>
        </w:rPr>
        <w:t xml:space="preserve"> 5.97·10</w:t>
      </w:r>
      <w:r>
        <w:rPr>
          <w:rFonts w:ascii="Google Sans Text;sans-serif" w:hAnsi="Google Sans Text;sans-serif"/>
          <w:vertAlign w:val="superscript"/>
        </w:rPr>
        <w:t>24</w:t>
      </w:r>
      <w:r>
        <w:rPr>
          <w:rFonts w:ascii="Google Sans Text;sans-serif" w:hAnsi="Google Sans Text;sans-serif"/>
          <w:position w:val="0"/>
          <w:sz w:val="24"/>
          <w:vertAlign w:val="baseline"/>
        </w:rPr>
        <w:t xml:space="preserve"> kg</w:t>
      </w:r>
    </w:p>
    <w:p>
      <w:pPr>
        <w:pStyle w:val="BodyText"/>
        <w:numPr>
          <w:ilvl w:val="0"/>
          <w:numId w:val="2"/>
        </w:numPr>
        <w:tabs>
          <w:tab w:val="left" w:pos="709" w:leader="none"/>
        </w:tabs>
        <w:bidi w:val="0"/>
        <w:spacing w:lineRule="auto" w:line="274" w:before="0" w:after="140"/>
        <w:ind w:hanging="283" w:start="709" w:end="0"/>
        <w:jc w:val="start"/>
        <w:rPr>
          <w:rFonts w:ascii="Google Sans Text;sans-serif" w:hAnsi="Google Sans Text;sans-serif"/>
        </w:rPr>
      </w:pPr>
      <w:bookmarkStart w:id="3" w:name="p-rc_6202794996ab5997-26"/>
      <w:bookmarkEnd w:id="3"/>
      <w:r>
        <w:rPr>
          <w:rFonts w:ascii="Google Sans Text;sans-serif" w:hAnsi="Google Sans Text;sans-serif"/>
          <w:b/>
        </w:rPr>
        <w:t>Masa de Marte :</w:t>
      </w:r>
      <w:r>
        <w:rPr>
          <w:rFonts w:ascii="Google Sans Text;sans-serif" w:hAnsi="Google Sans Text;sans-serif"/>
        </w:rPr>
        <w:t xml:space="preserve"> 6.42 ·10</w:t>
      </w:r>
      <w:r>
        <w:rPr>
          <w:rFonts w:ascii="Google Sans Text;sans-serif" w:hAnsi="Google Sans Text;sans-serif"/>
          <w:vertAlign w:val="superscript"/>
        </w:rPr>
        <w:t>23</w:t>
      </w:r>
      <w:r>
        <w:rPr>
          <w:rFonts w:ascii="Google Sans Text;sans-serif" w:hAnsi="Google Sans Text;sans-serif"/>
          <w:position w:val="0"/>
          <w:sz w:val="24"/>
          <w:vertAlign w:val="baseline"/>
        </w:rPr>
        <w:t xml:space="preserve"> kg</w:t>
      </w:r>
    </w:p>
    <w:p>
      <w:pPr>
        <w:pStyle w:val="BodyText"/>
        <w:numPr>
          <w:ilvl w:val="0"/>
          <w:numId w:val="2"/>
        </w:numPr>
        <w:tabs>
          <w:tab w:val="left" w:pos="709" w:leader="none"/>
        </w:tabs>
        <w:bidi w:val="0"/>
        <w:spacing w:lineRule="auto" w:line="274" w:before="0" w:after="140"/>
        <w:ind w:hanging="283" w:start="709" w:end="0"/>
        <w:jc w:val="start"/>
        <w:rPr>
          <w:rFonts w:ascii="Google Sans Text;sans-serif" w:hAnsi="Google Sans Text;sans-serif"/>
        </w:rPr>
      </w:pPr>
      <w:r>
        <w:rPr>
          <w:rFonts w:ascii="Google Sans Text;sans-serif" w:hAnsi="Google Sans Text;sans-serif"/>
          <w:b/>
        </w:rPr>
        <w:t>Distancia mínima entre ambos :</w:t>
      </w:r>
      <w:r>
        <w:rPr>
          <w:rFonts w:ascii="Google Sans Text;sans-serif" w:hAnsi="Google Sans Text;sans-serif"/>
        </w:rPr>
        <w:t xml:space="preserve"> 54.6 millones de kilómetros </w:t>
      </w:r>
    </w:p>
    <w:p>
      <w:pPr>
        <w:pStyle w:val="BodyText"/>
        <w:numPr>
          <w:ilvl w:val="0"/>
          <w:numId w:val="2"/>
        </w:numPr>
        <w:tabs>
          <w:tab w:val="left" w:pos="709" w:leader="none"/>
        </w:tabs>
        <w:bidi w:val="0"/>
        <w:spacing w:lineRule="auto" w:line="274" w:before="0" w:after="140"/>
        <w:ind w:hanging="283" w:start="709" w:end="0"/>
        <w:jc w:val="start"/>
        <w:rPr>
          <w:rFonts w:ascii="Google Sans Text;sans-serif" w:hAnsi="Google Sans Text;sans-serif"/>
        </w:rPr>
      </w:pPr>
      <w:bookmarkStart w:id="4" w:name="p-rc_6202794996ab5997-27"/>
      <w:bookmarkEnd w:id="4"/>
      <w:r>
        <w:rPr>
          <w:rFonts w:ascii="Google Sans Text;sans-serif" w:hAnsi="Google Sans Text;sans-serif"/>
          <w:b/>
        </w:rPr>
        <w:t>Constante G:</w:t>
      </w:r>
      <w:r>
        <w:rPr>
          <w:rFonts w:ascii="Google Sans Text;sans-serif" w:hAnsi="Google Sans Text;sans-serif"/>
        </w:rPr>
        <w:t xml:space="preserve"> 6,67·10</w:t>
      </w:r>
      <w:r>
        <w:rPr>
          <w:rFonts w:ascii="Google Sans Text;sans-serif" w:hAnsi="Google Sans Text;sans-serif"/>
          <w:vertAlign w:val="superscript"/>
        </w:rPr>
        <w:t xml:space="preserve">-11 </w:t>
      </w:r>
    </w:p>
    <w:p>
      <w:pPr>
        <w:pStyle w:val="BodyText"/>
        <w:bidi w:val="0"/>
        <w:spacing w:lineRule="auto" w:line="274" w:before="0" w:after="140"/>
        <w:ind w:hanging="0" w:start="0" w:end="0"/>
        <w:jc w:val="start"/>
        <w:rPr>
          <w:rFonts w:ascii="Google Sans Text;sans-serif" w:hAnsi="Google Sans Text;sans-serif"/>
          <w:b/>
        </w:rPr>
      </w:pPr>
      <w:r>
        <w:rPr>
          <w:rFonts w:ascii="Google Sans Text;sans-serif" w:hAnsi="Google Sans Text;sans-serif"/>
          <w:b/>
        </w:rPr>
        <w:t>Tu misión:</w:t>
      </w:r>
    </w:p>
    <w:p>
      <w:pPr>
        <w:pStyle w:val="BodyText"/>
        <w:bidi w:val="0"/>
        <w:spacing w:lineRule="auto" w:line="274" w:before="0" w:after="140"/>
        <w:ind w:hanging="0" w:start="0" w:end="0"/>
        <w:jc w:val="start"/>
        <w:rPr>
          <w:rFonts w:ascii="Google Sans Text;sans-serif" w:hAnsi="Google Sans Text;sans-serif"/>
        </w:rPr>
      </w:pPr>
      <w:r>
        <w:rPr>
          <w:rFonts w:ascii="Google Sans Text;sans-serif" w:hAnsi="Google Sans Text;sans-serif"/>
        </w:rPr>
        <w:t>Aplica la fórmula anterior sustituyendo los valores. Ten mucho cuidado con los exponentes en tu calculadora; un pequeño error ahí y podrías terminar calculando la atracción de un grano de café en lugar de un planeta.</w:t>
      </w:r>
    </w:p>
    <w:p>
      <w:pPr>
        <w:pStyle w:val="Citaenbloqueuser"/>
        <w:bidi w:val="0"/>
        <w:spacing w:lineRule="auto" w:line="274" w:before="0" w:after="283"/>
        <w:ind w:hanging="0" w:start="567" w:end="567"/>
        <w:jc w:val="start"/>
        <w:rPr>
          <w:rFonts w:ascii="Google Sans Text;sans-serif" w:hAnsi="Google Sans Text;sans-serif"/>
        </w:rPr>
      </w:pPr>
      <w:r>
        <w:rPr>
          <w:rFonts w:ascii="Google Sans Text;sans-serif" w:hAnsi="Google Sans Text;sans-serif"/>
          <w:b/>
        </w:rPr>
        <w:t>Tip de experto:</w:t>
      </w:r>
      <w:r>
        <w:rPr>
          <w:rFonts w:ascii="Google Sans Text;sans-serif" w:hAnsi="Google Sans Text;sans-serif"/>
        </w:rPr>
        <w:t xml:space="preserve"> Primero multiplica las masas, luego multiplica el resultado por , y finalmente divide todo por el cuadrado de la distancia.</w:t>
      </w:r>
    </w:p>
    <w:p>
      <w:pPr>
        <w:pStyle w:val="Lneahorizontaluser"/>
        <w:bidi w:val="0"/>
        <w:jc w:val="start"/>
        <w:rPr>
          <w:rFonts w:ascii="Google Sans Text;sans-serif" w:hAnsi="Google Sans Text;sans-serif"/>
        </w:rPr>
      </w:pPr>
      <w:r>
        <w:rPr>
          <w:rFonts w:ascii="Google Sans Text;sans-serif" w:hAnsi="Google Sans Text;sans-serif"/>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Google Sans Text">
    <w:altName w:val="sans-serif"/>
    <w:charset w:val="00" w:characterSet="windows-1252"/>
    <w:family w:val="roman"/>
    <w:pitch w:val="variable"/>
  </w:font>
  <w:font w:name="Google Sans">
    <w:altName w:val="sans-serif"/>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ES" w:eastAsia="zh-CN" w:bidi="hi-IN"/>
    </w:rPr>
  </w:style>
  <w:style w:type="paragraph" w:styleId="Heading2">
    <w:name w:val="heading 2"/>
    <w:basedOn w:val="Ttulouser"/>
    <w:next w:val="BodyText"/>
    <w:qFormat/>
    <w:pPr>
      <w:spacing w:before="200" w:after="120"/>
      <w:outlineLvl w:val="1"/>
    </w:pPr>
    <w:rPr>
      <w:rFonts w:ascii="Liberation Serif" w:hAnsi="Liberation Serif" w:eastAsia="NSimSun" w:cs="Lucida Sans"/>
      <w:b/>
      <w:bCs/>
      <w:sz w:val="36"/>
      <w:szCs w:val="36"/>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neahorizontaluser">
    <w:name w:val="Línea horizontal (user)"/>
    <w:basedOn w:val="Normal"/>
    <w:next w:val="BodyText"/>
    <w:qFormat/>
    <w:pPr>
      <w:suppressLineNumbers/>
      <w:pBdr>
        <w:bottom w:val="double" w:sz="2" w:space="0" w:color="808080"/>
      </w:pBdr>
      <w:spacing w:before="0" w:after="283"/>
    </w:pPr>
    <w:rPr>
      <w:sz w:val="12"/>
      <w:szCs w:val="12"/>
    </w:rPr>
  </w:style>
  <w:style w:type="paragraph" w:styleId="Citaenbloqueuser">
    <w:name w:val="Cita en bloque (user)"/>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LibreOffice/26.2.0.3$Windows_X86_64 LibreOffice_project/620$Build-3</Application>
  <AppVersion>15.0000</AppVersion>
  <Pages>2</Pages>
  <Words>341</Words>
  <Characters>1581</Characters>
  <CharactersWithSpaces>1898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2026-02-18T19:21:48Z</dcterms:created>
  <dc:creator/>
  <dc:description/>
  <dc:language>es-ES</dc:language>
  <cp:lastModifiedBy/>
  <dcterms:modified xsi:type="dcterms:W3CDTF">2026-02-19T20:04:19Z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